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الطيالسي  — رقم الحديث: 1605</w:t>
        <w:br/>
      </w:r>
      <w:r>
        <w:rPr>
          <w:rtl w:val="1"/>
        </w:rPr>
        <w:t xml:space="preserve"> أبو داود ، قال: حدثنا شعبة ، عن الأزرق بن قيس ، عن ‌عسعس ‌بن ‌سلامة</w:t>
        <w:br/>
      </w:r>
      <w:r>
        <w:rPr>
          <w:color w:val="000000"/>
          <w:rtl w:val="1"/>
        </w:rPr>
        <w:t xml:space="preserve">أنَّ النبيَّ ﷺ كان في سفرٍ ففَقَد رجلًا مِن أَصحابه، فأُتي به، فقال: إني أَردتُ أَن أَخلوَ بعبادةِ رَبّي وأَعتزلُ الناس! فقالَ رَسولُ الله ﷺ:  </w:t>
      </w:r>
      <w:r>
        <w:rPr>
          <w:color w:val="FF0000"/>
          <w:rtl w:val="1"/>
        </w:rPr>
        <w:t xml:space="preserve">«فلا تفعله، ولا يَفعله أَحدٌ مِنكم - قالها ثلاثا - فلَصبرُ ساعةٍ في بَعضِ مَوَاطِن المُسلِمين خَيرٌ مِن عبادةِ أَربعينَ عامًا خاليا».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