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أبي يعلى — رقم الحديث: 3691 — ج: 6 — ص: 362</w:t>
        <w:br/>
      </w:r>
      <w:r>
        <w:rPr>
          <w:rtl w:val="1"/>
        </w:rPr>
        <w:t xml:space="preserve"> حدثنا محمد بن عبد الله بن نمير، حدثنا ابن أبي عبيدة، حدثني أبي، عن أبي سفيان،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لقد ضَرَبوا رسولَ الله ﷺ مرّةً حتى غُشِي عليه،  </w:t>
      </w:r>
      <w:r>
        <w:rPr>
          <w:color w:val="FF0000"/>
          <w:rtl w:val="1"/>
        </w:rPr>
        <w:t xml:space="preserve">فقام أَبو بَكرٍ، رضي الله عنه، فجَعلَ يُنادي: وَيلَكُم، أَتقتُلونَ رجُلًا أن يقولَ ربِّيَ الله؟!  </w:t>
      </w:r>
      <w:r>
        <w:rPr>
          <w:color w:val="000000"/>
          <w:rtl w:val="1"/>
        </w:rPr>
        <w:t xml:space="preserve">فقالوا: مَن هذا؟ قال: ابنُ أَبي قُحافةَ المَجنُون.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صبر النبي صلى الله عليه وسلم على الدعوة وما لاقاه من أذى المشركين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