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الاستئذان-كتاب الأدب-سنن أبي داود — رقم الحديث: 5173 — الرقم الفرعي: 99 — الرقم الأصلي: 5173</w:t>
        <w:br/>
      </w:r>
      <w:r>
        <w:rPr>
          <w:rtl w:val="1"/>
        </w:rPr>
        <w:t xml:space="preserve"> حدثنا الربيع بن سليمان المؤذن ثنا ابن وهب عن سليمان ملاحظة يعني ابن بلال عن كثير عن وليد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دَخلَ البصَرُ فلا إذنَ».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قبل دخول الدار أو النظر فيها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