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لم يدرك عرفة-أول كتاب المناسك-سنن أبي داود — رقم الحديث: 1950 — الرقم الفرعي: 99 — الرقم الأصلي: 1950</w:t>
        <w:br/>
      </w:r>
      <w:r>
        <w:rPr>
          <w:rtl w:val="1"/>
        </w:rPr>
        <w:t xml:space="preserve"> حدثنا مُسدد ثنا يحيى عن إسماعيل ثنا عامر أخبرني عروة بن مُضَرِّس ٍ الطائيّ</w:t>
        <w:br/>
      </w:r>
      <w:r>
        <w:rPr>
          <w:color w:val="FF0000"/>
          <w:rtl w:val="1"/>
        </w:rPr>
        <w:t xml:space="preserve">قال: أتيتُ رسولَ الله ﷺ بالموقِفِ، يعني بِجَمعٍ، قلتُ: جئتُ يا رسولَ الله مِن جبلِ طيِّئ، أكلَلتُ مَطيَّتي، وأتعبتُ نفسي، واللهِ ما تركتُ مِن حبْلٍ إلا وقفتُ عليه، فهلْ لي مِن حَجٍّ؟ فقال رسولُ الله ﷺ:  </w:t>
      </w:r>
      <w:r>
        <w:rPr>
          <w:color w:val="FF0000"/>
          <w:rtl w:val="1"/>
        </w:rPr>
        <w:t xml:space="preserve">«مَنْ أدرَكَ معنا هذه الصلاة، وأتى عَرَفَاتٍ قبلَ ذلك ليلاً أو نهاراً فقد تم حجُّه وقضى تفَثَه».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وقت الوقوف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