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26574 — الرقم الفرعي: 99 — الرقم الأصلي: 26574</w:t>
        <w:br/>
      </w:r>
      <w:r>
        <w:rPr>
          <w:rtl w:val="1"/>
        </w:rPr>
        <w:t xml:space="preserve"> حدثنا عبد الله حدثني أبي ثنا زكريا بن عديّ قال:أنا عبد الله بن عمرو عن زيد بن أبي أنيسة عن القاسم بن عوف الشيبانيّ عن عليّ بن حسين قال:حدثتنا  أمّ سلمة</w:t>
        <w:br/>
      </w:r>
      <w:r>
        <w:rPr>
          <w:color w:val="000000"/>
          <w:rtl w:val="1"/>
        </w:rPr>
        <w:t xml:space="preserve">قالت: كانَ رَسولُ اللهِ ﷺ فِي بَيتِي، فجَاءَ رَجُلٌ، فقال: يا رسولَ اللهِ، كَم صَدَقَةُ كذا وكَذا؟ قال: كذَا وكذَا.  </w:t>
      </w:r>
      <w:r>
        <w:rPr>
          <w:color w:val="FF0000"/>
          <w:rtl w:val="1"/>
        </w:rPr>
        <w:t xml:space="preserve">قال: فإِنَّ فُلانًا تَعَدَّى عليَّ. قال: فنَظَروه، فوَجَدُوه قَد تَعَدَّى بصاعٍ، فقال النَّبِيُّ ﷺ: «فكَيفَ بِكُم إِذَا سعى مَن يَتَعَدَّى علَيكُم أَشَدَّ مِن هَذَا التَّعَدِّي؟!»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