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شرب اللبن،وقول الله تعالىمن بين فَرثٍ ودمٍ لبناً خالصا-كتاب الأشربة-صحيح البخاري — رقم الحديث: 5610 — الرقم الفرعي: 99 — الرقم الأصلي: 5610</w:t>
        <w:br/>
      </w:r>
      <w:r>
        <w:rPr>
          <w:rtl w:val="1"/>
        </w:rPr>
        <w:t xml:space="preserve"> وقال إبراهيم بن طهمان عن شعبة عن قتادة عن أنس بن مالك قال:قال رسول الله صلى الله عليه وسلم</w:t>
        <w:br/>
      </w:r>
      <w:r>
        <w:rPr>
          <w:color w:val="FF0000"/>
          <w:rtl w:val="1"/>
        </w:rPr>
        <w:t xml:space="preserve">«رُفِعَتْ إليَّ السِّدْرةُ، فإذا أربعةُ أنهارٍ: نَهْرانِ ظاهرانِ ونَهْرانِ باطنانِ، فأمَّا الظّاهرانِ: النِّيلُ والفُراتُ، وأمَّا الباطنانِ: فنَهْرانِ في الجنَّةِ،  </w:t>
      </w:r>
      <w:r>
        <w:rPr>
          <w:color w:val="FF0000"/>
          <w:rtl w:val="1"/>
        </w:rPr>
        <w:t xml:space="preserve">فأُتِيتُ بثلاثةِ أقداحٍ: قَدَحٌ فيه لَبَنٌ، وقَدَحٌ فيه عَسَلٌ، وقَدَحٌ فيه خمرٌ، فأخَذْتُ الَّذي فيه اللَّبَنُ فشَرِبتُ، فقيلَ لي: أصَبْتَ الفِطْرةَ أنتَ وأُمَّتُكَ». </w:t>
      </w:r>
      <w:r>
        <w:rPr>
          <w:color w:val="000000"/>
          <w:rtl w:val="1"/>
        </w:rPr>
        <w:t xml:space="preserve">وقال هشامٌ، وسعيدٌ، وهمَّامٌ: عن قَتَادةَ، عن أنسِ بنِ مالكٍ، عن مالكِ بنِ صَعْصَعةَ، عن النبيِّ ﷺ في الأنهارِ، نحوَه، ولم يَذكُرُوا ثلاثةَ أَقداحٍ. </w:t>
      </w:r>
    </w:p>
    <w:p>
      <w:pPr>
        <w:bidi w:val="1"/>
        <w:jc w:val="start"/>
      </w:pPr>
      <w:r>
        <w:rPr>
          <w:rtl w:val="1"/>
        </w:rPr>
        <w:t>الشرح: الدلالة: وصوله إلى سدرة المنتهى - الإسراء والمعراج</w:t>
      </w:r>
    </w:p>
    <w:p>
      <w:pPr>
        <w:bidi w:val="1"/>
        <w:jc w:val="start"/>
      </w:pPr>
      <w:r>
        <w:rPr>
          <w:rtl w:val="1"/>
        </w:rPr>
        <w:t>الشرح: الدلالة: العسل - العسل والسكاكر</w:t>
      </w:r>
    </w:p>
    <w:p>
      <w:pPr>
        <w:bidi w:val="1"/>
        <w:jc w:val="start"/>
      </w:pPr>
      <w:r>
        <w:rPr>
          <w:rtl w:val="1"/>
        </w:rPr>
        <w:t>الشرح: الدلالة: العسل - المضافات الغذائية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