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طلب الشهادة في سبيل الله تعالى-كتاب الإمارة-صحيح مسلم — رقم الحديث: 1909 — الرقم الفرعي: 99 — الرقم الأصلي: 1909</w:t>
        <w:br/>
      </w:r>
      <w:r>
        <w:rPr>
          <w:rtl w:val="1"/>
        </w:rPr>
        <w:t xml:space="preserve"> حدثني أبو الطاهر و حَرْمَلة بن يحيى ملاحظة واللفظ لحَرْمَلة ملاحظة قال أبو الطاهر:أخبرنا،وقال حَرْمَلة: حدثنا عبد الله بن وهب حدثني أبو شُرَيْح أنّ سهل بن أبي أمامة بن سهل بن حُنَيْف حدثه عن أبيه عن جده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سَأل اللهَ الشَّهادةَ بصِدقٍ، بلَّغه اللهُ منازلَ الشُّهداء، وإن ماتَ على فِراشِه». </w:t>
      </w:r>
      <w:r>
        <w:rPr>
          <w:color w:val="000000"/>
          <w:rtl w:val="1"/>
        </w:rPr>
        <w:t xml:space="preserve">ولم يذكر أبو الطاهر في حديثه: بصِدقٍ.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الكرم والغنى والحلم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ألقاب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الإخلاص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الصدق مع الله - قيم الصدق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في الترغيب في سؤال الشهادة والحرص عليها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