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تغطية الإناء-كتاب الطهارة وسننها-سنن ابن ماجة — رقم الحديث: 361 — الرقم الفرعي: 99 — الرقم الأصلي: 361</w:t>
        <w:br/>
      </w:r>
      <w:r>
        <w:rPr>
          <w:rtl w:val="1"/>
        </w:rPr>
        <w:t xml:space="preserve"> حدثنا عِصمة بن الفضل و يحيى بن حكيم قالا:ثنا حَرَميّ بن عُمارة بن أبي حفصة ثنا حَريش بن الخِرّيت أنا ابن أبي مُليكة عن عائشة</w:t>
        <w:br/>
      </w:r>
      <w:r>
        <w:rPr>
          <w:color w:val="FF0000"/>
          <w:rtl w:val="1"/>
        </w:rPr>
        <w:t xml:space="preserve">قالت: كنتُ أضعُ لِرسُولِ الله ﷺ ثلاثةَ آنيةٍ من اللَّيلِ مُخمَّرة:  </w:t>
      </w:r>
      <w:r>
        <w:rPr>
          <w:color w:val="FF0000"/>
          <w:rtl w:val="1"/>
        </w:rPr>
        <w:t xml:space="preserve">إناءً لطَهورِه،  </w:t>
      </w:r>
      <w:r>
        <w:rPr>
          <w:color w:val="FF0000"/>
          <w:rtl w:val="1"/>
        </w:rPr>
        <w:t xml:space="preserve">وإناءً لِسواكِه،  </w:t>
      </w:r>
      <w:r>
        <w:rPr>
          <w:color w:val="FF0000"/>
          <w:rtl w:val="1"/>
        </w:rPr>
        <w:t xml:space="preserve">وإناءً لشَرابِه.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العناية بالسواك - السواك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