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تعالىأنّ النفس بالنفس-كتاب الديات-صحيح البخاري — رقم الحديث: 6878 — الرقم الفرعي: 99 — الرقم الأصلي: 6878</w:t>
        <w:br/>
      </w:r>
      <w:r>
        <w:rPr>
          <w:rtl w:val="1"/>
        </w:rPr>
        <w:t xml:space="preserve"> حدثنا عمر بن حفص حدثنا  أبي حدثنا الأعمش عن عبد الله بن مُرّة عن مسروق عن عبد الله قال:قال رسول الله صلى الله عليه وسلم</w:t>
        <w:br/>
      </w:r>
      <w:r>
        <w:rPr>
          <w:color w:val="FF0000"/>
          <w:rtl w:val="1"/>
        </w:rPr>
        <w:t xml:space="preserve">«لا يَحِلُّ دَمُ امرِئٍ مُسلِمٍ يَشهَدُ أنْ لا إلهَ إلَّا اللهُ، وأنّي رسولُ الله، إلَّا بإحدَى ثلاثٍ:  </w:t>
      </w:r>
      <w:r>
        <w:rPr>
          <w:color w:val="FF0000"/>
          <w:rtl w:val="1"/>
        </w:rPr>
        <w:t xml:space="preserve">النَّفْسُ بالنَّفْسِ،  </w:t>
      </w:r>
      <w:r>
        <w:rPr>
          <w:color w:val="FF0000"/>
          <w:rtl w:val="1"/>
        </w:rPr>
        <w:t xml:space="preserve">والثَّيِّبُ الزّاني،  </w:t>
      </w:r>
      <w:r>
        <w:rPr>
          <w:color w:val="FF0000"/>
          <w:rtl w:val="1"/>
        </w:rPr>
        <w:t xml:space="preserve">والمارقُ منَ الدِّينِ التّاركُ الجماعةَ». 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 xml:space="preserve">الشرح: الدلالة: قيمة الجماعة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تعريف الردة - حد الردة</w:t>
      </w:r>
    </w:p>
    <w:p>
      <w:pPr>
        <w:bidi w:val="1"/>
        <w:jc w:val="start"/>
      </w:pPr>
      <w:r>
        <w:rPr>
          <w:rtl w:val="1"/>
        </w:rPr>
        <w:t>الشرح: الدلالة: عقوبة المرتد - حد الردة</w:t>
      </w:r>
    </w:p>
    <w:p>
      <w:pPr>
        <w:bidi w:val="1"/>
        <w:jc w:val="start"/>
      </w:pPr>
      <w:r>
        <w:rPr>
          <w:rtl w:val="1"/>
        </w:rPr>
        <w:t>الشرح: الدلالة: شروط الردة وأركانها - حد الردة</w:t>
      </w:r>
    </w:p>
    <w:p>
      <w:pPr>
        <w:bidi w:val="1"/>
        <w:jc w:val="start"/>
      </w:pPr>
      <w:r>
        <w:rPr>
          <w:rtl w:val="1"/>
        </w:rPr>
        <w:t>الشرح: الدلالة: تنفيذ العقوبة بالمرتد - حد الردة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الله تعالى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العبد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المتعلقة بالحقين معا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الردة والشرك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تنفيذ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أركان القتل العمد وشروطه - القتل العمد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اجتناب الانحراف الجنسي - اجتناب ما يضر بالصحة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