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الأدوية المكروهة-باب في الرجل يتداوى-سنن أبي داود — رقم الحديث: 3870 — الرقم الفرعي: 99 — الرقم الأصلي: 3870</w:t>
        <w:br/>
      </w:r>
      <w:r>
        <w:rPr>
          <w:rtl w:val="1"/>
        </w:rPr>
        <w:t xml:space="preserve"> حدثنا هارون بن عبد الله ثنا محمد بن بشر ثنا يونس بن أبي إسحاق عن مجاهد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نهى رسولُ الله ﷺ عنِ الدَّواءِ الخَبيثِ.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قيمة الوقاية من التعرض للنجاسات أو التداوي بها - قيم الوقاية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