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الدارمي - تحقيق حسين سليم أسد — رقم الحديث: 85 — الرقم الفرعي: 99 — الرقم الأصلي: 85 — ج: 1 — ص: 222</w:t>
        <w:br/>
      </w:r>
      <w:r>
        <w:rPr>
          <w:rtl w:val="1"/>
        </w:rPr>
        <w:t xml:space="preserve"> أخبرنا عبد الوهاب بن سعيد الدمشقي، حدثنا شعيب هو ابن إسحاق، حدثنا الأوزاعي، وحدثني يعيش بن الوليد، حدثني مكحول: أن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أَصابَ أَحدَكُم مُصيبةٌ، فلْيَذْكُرْ مُصيبتَه بي، فإنّها مِن أَعظمِ المَصائب». </w:t>
      </w:r>
    </w:p>
    <w:p>
      <w:pPr>
        <w:bidi w:val="1"/>
        <w:jc w:val="start"/>
      </w:pPr>
      <w:r>
        <w:rPr>
          <w:rtl w:val="1"/>
        </w:rPr>
        <w:t>درجة الحديث: مرسل صحيح</w:t>
      </w:r>
    </w:p>
    <w:p>
      <w:pPr>
        <w:bidi w:val="1"/>
        <w:jc w:val="start"/>
      </w:pPr>
      <w:r>
        <w:rPr>
          <w:rtl w:val="1"/>
        </w:rPr>
        <w:t>الشرح: الدلالة: مصاب المسلمين بوفاته ﷺ -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