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الطليعة-كتاب الجهاد والسير-صحيح البخاري — رقم الحديث: 2846 — الرقم الفرعي: 99 — الرقم الأصلي: 2846</w:t>
        <w:br/>
      </w:r>
      <w:r>
        <w:rPr>
          <w:rtl w:val="1"/>
        </w:rPr>
        <w:t xml:space="preserve"> حدثنا أبو نعيم حدثنا سفيان عن محمد بن المنكدر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النبيُّ ﷺ: «مَن يَأتيني بخَبَرِ القومِ؟» يومَ الأحزاب، قال الزُّبَيرُ: أنا،  </w:t>
      </w:r>
      <w:r>
        <w:rPr>
          <w:color w:val="FF0000"/>
          <w:rtl w:val="1"/>
        </w:rPr>
        <w:t xml:space="preserve">ثمَّ قال: «مَن يأتيني بخَبَرِ القومِ؟» قال الزُّبَيرُ: أنا،  </w:t>
      </w:r>
      <w:r>
        <w:rPr>
          <w:color w:val="FF0000"/>
          <w:rtl w:val="1"/>
        </w:rPr>
        <w:t xml:space="preserve">فقال النبيُّ ﷺ: «إنَّ لكلِّ نبيٍّ حَوَاريًّا، وحَوَاريَّ الزُّبَيرُ».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الشجاعة في تنفيذ أوامر القيادة في المخاطر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الاستخبارات الوقائية (الدفاعية) - الاستخبارات العسكرية ونظام التجسس والعيون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الدوريات الكاشفة (الاستطلاع ) - أنواع الدوريات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