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ثلاثة يحبهم الله تعالى-كتاب صفة الجنة-سنن الترمذي — رقم الحديث: 2567 — الرقم الفرعي: 99 — الرقم الأصلي: 2570</w:t>
        <w:br/>
      </w:r>
      <w:r>
        <w:rPr>
          <w:rtl w:val="1"/>
        </w:rPr>
        <w:t xml:space="preserve"> حدثنا أبو كُريب حدثنا يحيى بن آدم عن أبي بكر بن عيّاش عن الأعمش عن منصور عن رِبعي بن خِراش عن عبد الله بن مسعود</w:t>
        <w:br/>
      </w:r>
      <w:r>
        <w:rPr>
          <w:color w:val="FF0000"/>
          <w:rtl w:val="1"/>
        </w:rPr>
        <w:t xml:space="preserve">يرفعه، قال: «ثلاثةٌ يُحبُّهُم اللهُ، رَجلٌ قامَ مِن الليلِ يَتلُو كتابَ اللهِ،  </w:t>
      </w:r>
      <w:r>
        <w:rPr>
          <w:color w:val="FF0000"/>
          <w:rtl w:val="1"/>
        </w:rPr>
        <w:t xml:space="preserve">ورَجُلٌ تَصدَّق صَدَقَةً بِيَمينِه يُخفِيها - أُراه قال: مِن شِمالِه -،  </w:t>
      </w:r>
      <w:r>
        <w:rPr>
          <w:color w:val="FF0000"/>
          <w:rtl w:val="1"/>
        </w:rPr>
        <w:t xml:space="preserve">ورَجُلٌ كانَ في سَرِيّة فانهزَم أَصحابُه فاستَقبَلَ العَدُوَّ». </w:t>
      </w:r>
      <w:r>
        <w:rPr>
          <w:color w:val="000000"/>
          <w:rtl w:val="1"/>
        </w:rPr>
        <w:t xml:space="preserve">هذا حَديثٌ غَريبٌ وهو غَيرُ مَحفوظ.  </w:t>
      </w:r>
      <w:r>
        <w:rPr>
          <w:color w:val="000000"/>
          <w:rtl w:val="1"/>
        </w:rPr>
        <w:t xml:space="preserve">والصحيح ما روى شُعبةُ، وغَيرُه عن مَنصُور، عن رِبعيِّ بنِ حِرَاش، عن زَيدِ بن ظَبيَان، عن أَبي ذَرٍّ، عن النبي ﷺ. وأَبو بكر بنُ عَياش كَثيرُ الغَلَط.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 / إسناده ضعيف 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مراتب الطاعات - الطاعات</w:t>
      </w:r>
    </w:p>
    <w:p>
      <w:pPr>
        <w:bidi w:val="1"/>
        <w:jc w:val="start"/>
      </w:pPr>
      <w:r>
        <w:rPr>
          <w:rtl w:val="1"/>
        </w:rPr>
        <w:t>الشرح: الدلالة: المبادرة بصدقة التطوع - صدقة التطوع</w:t>
      </w:r>
    </w:p>
    <w:p>
      <w:pPr>
        <w:bidi w:val="1"/>
        <w:jc w:val="start"/>
      </w:pPr>
      <w:r>
        <w:rPr>
          <w:rtl w:val="1"/>
        </w:rPr>
        <w:t>الشرح: الدلالة: الإخلاص - القيم والأخلاق المحمودة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الجرأة والشجاعة والتضحية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فضل الجهاد والمجاهدين ودرجتهم - فضل الجهاد وثواب المجاهدين</w:t>
      </w:r>
    </w:p>
    <w:p>
      <w:pPr>
        <w:bidi w:val="1"/>
        <w:jc w:val="start"/>
      </w:pPr>
      <w:r>
        <w:rPr>
          <w:rtl w:val="1"/>
        </w:rPr>
        <w:t>الشرح: الدلالة: أسلوب الموعظة الحسنة (الترغيب والترهيب)</w:t>
      </w:r>
    </w:p>
    <w:p>
      <w:pPr>
        <w:bidi w:val="1"/>
        <w:jc w:val="start"/>
      </w:pPr>
      <w:r>
        <w:rPr>
          <w:rtl w:val="1"/>
        </w:rPr>
        <w:t>الشرح: الدلالة: أسلوب التنافس في الطاعات.</w:t>
      </w:r>
    </w:p>
    <w:p>
      <w:pPr>
        <w:bidi w:val="1"/>
        <w:jc w:val="start"/>
      </w:pPr>
      <w:r>
        <w:rPr>
          <w:rtl w:val="1"/>
        </w:rPr>
        <w:t>الشرح: الدلالة: الإخلاص والتوكل - مظاهر توحيد الألوهية</w:t>
      </w:r>
    </w:p>
    <w:p>
      <w:pPr>
        <w:bidi w:val="1"/>
        <w:jc w:val="start"/>
      </w:pPr>
      <w:r>
        <w:rPr>
          <w:rtl w:val="1"/>
        </w:rPr>
        <w:t>الشرح: الدلالة: محبة الله عز وجل للعبد ومحبة العبد لله تعالى - مظاهر توحيد الألوهية</w:t>
      </w:r>
    </w:p>
    <w:p>
      <w:pPr>
        <w:bidi w:val="1"/>
        <w:jc w:val="start"/>
      </w:pPr>
      <w:r>
        <w:rPr>
          <w:rtl w:val="1"/>
        </w:rPr>
        <w:t>الشرح: الدلالة: الإخلاص - شروط قبول صدقة التطوع عند الله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p>
      <w:pPr>
        <w:bidi w:val="1"/>
        <w:jc w:val="start"/>
      </w:pPr>
      <w:r>
        <w:rPr>
          <w:rtl w:val="1"/>
        </w:rPr>
        <w:t>الشرح: الدلالة: الإخلاص - مبادىء التعلم وشروطه</w:t>
      </w:r>
    </w:p>
    <w:p>
      <w:pPr>
        <w:bidi w:val="1"/>
        <w:jc w:val="start"/>
      </w:pPr>
      <w:r>
        <w:rPr>
          <w:rtl w:val="1"/>
        </w:rPr>
        <w:t>الشرح: الدلالة: التربية الجهادية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التدرج في التعليم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الجهاد بالمال والنفس - واجبات المواطن</w:t>
      </w:r>
    </w:p>
    <w:p>
      <w:pPr>
        <w:bidi w:val="1"/>
        <w:jc w:val="start"/>
      </w:pPr>
      <w:r>
        <w:rPr>
          <w:rtl w:val="1"/>
        </w:rPr>
        <w:t>الشرح: الدلالة: مشروعية صدقة التطوع وفضلها - صدقة التطوع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