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النهي عن السعي في الفتنة-كتاب الفتن والملاحم-سنن أبي داود — رقم الحديث: 4257 — الرقم الفرعي: 99 — الرقم الأصلي: 4257</w:t>
        <w:br/>
      </w:r>
      <w:r>
        <w:rPr>
          <w:rtl w:val="1"/>
        </w:rPr>
        <w:t xml:space="preserve"> حدثنا يزيد بن خالد الرمليّ ثنا مفضل عن عياش عن بكير عن بسر بن سعيد عن حسين بن عبد الرحمن الأشجعيّ</w:t>
        <w:br/>
      </w:r>
      <w:r>
        <w:rPr>
          <w:color w:val="000000"/>
          <w:rtl w:val="1"/>
        </w:rPr>
        <w:t xml:space="preserve">أنّه سمِعَ سعدَ بنَ أَبي وقّاص، عن النبيِّ ﷺ، في هذا الحديث - يعني حديثَ اعتزالِ الفِتَن -  </w:t>
      </w:r>
      <w:r>
        <w:rPr>
          <w:color w:val="FF0000"/>
          <w:rtl w:val="1"/>
        </w:rPr>
        <w:t xml:space="preserve">قال: فقلتُ: يا رسولَ الله، أَرأيتَ إن دَخَلَ عليَّ بَيتي وبَسَطَ يدَه ليَقتُلَني؟ قال: فقالَ رسولُ الله ﷺ: «كن كابنِ آدمَ» وتلا يزيدُ ﴿لَئِنْ بَسَطْتَ إِلَيَّ يَدَكَ﴾ الآية [المائدة: 28].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