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نسخ الضيف يأكل من مال غيره-كتاب الأطعمة-سنن أبي داود — رقم الحديث: 3753 — الرقم الفرعي: 99 — الرقم الأصلي: 3753</w:t>
        <w:br/>
      </w:r>
      <w:r>
        <w:rPr>
          <w:rtl w:val="1"/>
        </w:rPr>
        <w:t xml:space="preserve"> حدثنا أحمد بن محمد المروزيّ حدثني عليّ بن الحسين بن واقد عن أبيه عن يزيد النحويّ عن عكرمة عن ابن عباس</w:t>
        <w:br/>
      </w:r>
      <w:r>
        <w:rPr>
          <w:color w:val="FF0000"/>
          <w:rtl w:val="1"/>
        </w:rPr>
        <w:t xml:space="preserve">قال: {لَا تَأْكُلُوا أَمْوَالَكُمْ بَيْنَكُمْ بِالْبَاطِلِ إِلَّا أَنْ تَكُونَ تِجَارَةً عَنْ تَرَاضٍ مِنْكُمْ} [النساء: ٢٩]،  </w:t>
      </w:r>
      <w:r>
        <w:rPr>
          <w:color w:val="FF0000"/>
          <w:rtl w:val="1"/>
        </w:rPr>
        <w:t xml:space="preserve">فكان الرجل يتحرَّجُ أن يأكُلَ عندَ أحد من الناس بعدَ ما نزَلَت هذه الآية،  </w:t>
      </w:r>
      <w:r>
        <w:rPr>
          <w:color w:val="FF0000"/>
          <w:rtl w:val="1"/>
        </w:rPr>
        <w:t xml:space="preserve">فنسخَ ذلك الاَيةُ التي في النُّور، قال: {وَلَا عَلَى أَنْفُسِكُمْ أَنْ تَأْكُلُوا مِنْ بُيُوتِكُمْ} إلى قوله: {أَشْتَاتًا} [النور: ٦١]،  </w:t>
      </w:r>
      <w:r>
        <w:rPr>
          <w:color w:val="FF0000"/>
          <w:rtl w:val="1"/>
        </w:rPr>
        <w:t xml:space="preserve">كان الرجلُ الغنيُّ يَدْعُو الرَّجلَ مِن أهلِه إلى الطعام، فقال: إني لأتجَنَّحُ أن آكُلَ منه - والتَّجَنُّح: الحرج - ويقول: المسكينُ أحقُّ به منِّي.  </w:t>
      </w:r>
      <w:r>
        <w:rPr>
          <w:color w:val="FF0000"/>
          <w:rtl w:val="1"/>
        </w:rPr>
        <w:t xml:space="preserve">فأُحِلَّ في ذلك أنْ يأكُلُوا مما ذُكِرَ اسمُ الله عليه،  </w:t>
      </w:r>
      <w:r>
        <w:rPr>
          <w:color w:val="FF0000"/>
          <w:rtl w:val="1"/>
        </w:rPr>
        <w:t xml:space="preserve">وأُحِلَّ طعامُ أهلِ الكتاب.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