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الجزية-صحيح البخاري — رقم الحديث: 3181 — الرقم الفرعي: 99 — الرقم الأصلي: 3181</w:t>
        <w:br/>
      </w:r>
      <w:r>
        <w:rPr>
          <w:rtl w:val="1"/>
        </w:rPr>
        <w:t xml:space="preserve"> حدثنا عبدان أخبرنا أبو حمزة قال:سمعت الأعمش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أبا وائلٍ: شَهِدْتَ صِفِّينَ؟ قال: نعم،  </w:t>
      </w:r>
      <w:r>
        <w:rPr>
          <w:color w:val="FF0000"/>
          <w:rtl w:val="1"/>
        </w:rPr>
        <w:t xml:space="preserve">فسمعتُ سَهْلَ بنَ حُنَيفٍ يقولُ:  </w:t>
      </w:r>
      <w:r>
        <w:rPr>
          <w:color w:val="FF0000"/>
          <w:rtl w:val="1"/>
        </w:rPr>
        <w:t xml:space="preserve">اتَّهِمُوا رأيَكُم، رأيتُني يومَ أبي جَندَلٍ ولو أستَطِيعُ أنْ أرُدَّ أمرَ النبيِّ ﷺ لَرَدَدْتُه،  </w:t>
      </w:r>
      <w:r>
        <w:rPr>
          <w:color w:val="FF0000"/>
          <w:rtl w:val="1"/>
        </w:rPr>
        <w:t xml:space="preserve">وما وَضَعْنا أسيافَنا على عَواتِقِنا لأمرٍ يُفْظِعُنا إلا أسهَلْنَ بنا إلى أمرٍ نَعْرِفُه، غيرَ أمرِنا هذا. 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تقويم الرأي العام (تقيمه وتوجيهه)</w:t>
      </w:r>
    </w:p>
    <w:p>
      <w:pPr>
        <w:bidi w:val="1"/>
        <w:jc w:val="start"/>
      </w:pPr>
      <w:r>
        <w:rPr>
          <w:rtl w:val="1"/>
        </w:rPr>
        <w:t>الشرح: الدلالة: ما ورد في الرأي المذموم</w:t>
      </w:r>
    </w:p>
    <w:p>
      <w:pPr>
        <w:bidi w:val="1"/>
        <w:jc w:val="start"/>
      </w:pPr>
      <w:r>
        <w:rPr>
          <w:rtl w:val="1"/>
        </w:rPr>
        <w:t>الشرح: الدلالة: قيمة الصبر على التمسك بإمام الحق - قيم الصبر والثبات</w:t>
      </w:r>
    </w:p>
    <w:p>
      <w:pPr>
        <w:bidi w:val="1"/>
        <w:jc w:val="start"/>
      </w:pPr>
      <w:r>
        <w:rPr>
          <w:rtl w:val="1"/>
        </w:rPr>
        <w:t>الشرح: الدلالة: من يتخذ القرار بإعلان النفير - القرار بالنفير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الرأي العام السياسي</w:t>
      </w:r>
    </w:p>
    <w:p>
      <w:pPr>
        <w:bidi w:val="1"/>
        <w:jc w:val="start"/>
      </w:pPr>
      <w:r>
        <w:rPr>
          <w:rtl w:val="1"/>
        </w:rPr>
        <w:t>الشرح: الدلالة: الاجتهاد والرأي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المناظرات والحوار-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المهمة المطلوبة - عوامل اتخاذ القرار</w:t>
      </w:r>
    </w:p>
    <w:p>
      <w:pPr>
        <w:bidi w:val="1"/>
        <w:jc w:val="start"/>
      </w:pPr>
      <w:r>
        <w:rPr>
          <w:rtl w:val="1"/>
        </w:rPr>
        <w:t>الشرح: الدلالة: قيمة الصَّبر على التمسُّك بإمام الحقِّ - قيمة البيعة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