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التوبة-كتاب الزهد-سنن ابن ماجة — رقم الحديث: 4250 — الرقم الفرعي: 99 — الرقم الأصلي: 4250</w:t>
        <w:br/>
      </w:r>
      <w:r>
        <w:rPr>
          <w:rtl w:val="1"/>
        </w:rPr>
        <w:t xml:space="preserve"> حدثنا أحمد بن سعيد الدّارميّ ثنا محمد بن عبد الله الرّقاشيّ ثنا وهيب بن خالد ثنا مَعمَر عن عبد الكريم عن أبي عبيدة بن عبد الله عن أبيه قال:قال رسول الله صلى الله عليه وسلم</w:t>
        <w:br/>
      </w:r>
      <w:r>
        <w:rPr>
          <w:color w:val="FF0000"/>
          <w:rtl w:val="1"/>
        </w:rPr>
        <w:t xml:space="preserve">«التّائبُ مِن الذّنبِ كمَن لا ذَنْبَ له». </w:t>
      </w:r>
    </w:p>
    <w:p>
      <w:pPr>
        <w:bidi w:val="1"/>
        <w:jc w:val="start"/>
      </w:pPr>
      <w:r>
        <w:rPr>
          <w:rtl w:val="1"/>
        </w:rPr>
        <w:t>درجة الحديث: إسناده محتمل للتحسين بشواهده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