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9249 — الرقم الفرعي: 99 — الرقم الأصلي: 9249 — ج: 2 — ص: 404</w:t>
        <w:br/>
      </w:r>
      <w:r>
        <w:rPr>
          <w:rtl w:val="1"/>
        </w:rPr>
        <w:t xml:space="preserve"> حدثنا خلف قال:ثنا أبو معشر عن سعيد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يَمرُّ بآلِ الرّسولِ ﷺ هلالٌ، ثمّ هِلالٌ، لا يُوقَدُ في شَيءٍ من بُيُوتِهم النارُ، لا لخُبزٍ ولا لِطَبيخ،  </w:t>
      </w:r>
      <w:r>
        <w:rPr>
          <w:color w:val="FF0000"/>
          <w:rtl w:val="1"/>
        </w:rPr>
        <w:t xml:space="preserve">فقالوا: بأيّ شيءٍ كانوا يَعِيشُون يا أبا هريرة؟ قال: الأسودانِ: التَّمرُ والماءُ،  </w:t>
      </w:r>
      <w:r>
        <w:rPr>
          <w:color w:val="000000"/>
          <w:rtl w:val="1"/>
        </w:rPr>
        <w:t xml:space="preserve">وكان لهم جيرانٌ من الأنصارِ، جزاهم الله خيرًا، لهم منائحُ يُرسِلُون إليهم شيئًا من لبنٍ.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