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قتال اليهود-كتاب الجهاد والسير-صحيح البخاري — رقم الحديث: 2925 — الرقم الفرعي: 99 — الرقم الأصلي: 2925</w:t>
        <w:br/>
      </w:r>
      <w:r>
        <w:rPr>
          <w:rtl w:val="1"/>
        </w:rPr>
        <w:t xml:space="preserve"> حدثنا إسحاق بن محمد الفرويّ حدثنا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«تُقاتِلونَ اليهودَ حتَّى يَختبِئَ أحدُهم وراءَ الحَجَرِ، فيقولُ: يا عبدَ الله، هذا يهوديٌّ وَرَائي فاقتُلْه»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قتال المسلمين لليهود آخر الزمان - اليهود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التقدم للمطاردة والملاحقة - أغراض التقدم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استرداد الأرض المغتصبة - أهداف الهجوم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السادس: قتال المسلمين لليهود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الرابع: كلام النباتات والجمادات والحيوانات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