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أمر الصفا والمروة-أول كتاب المناسك-سنن أبي داود — رقم الحديث: 1904 — الرقم الفرعي: 99 — الرقم الأصلي: 1904</w:t>
        <w:br/>
      </w:r>
      <w:r>
        <w:rPr>
          <w:rtl w:val="1"/>
        </w:rPr>
        <w:t xml:space="preserve"> حدثنا النفيليّ ثنا زهير ثنا عطاء بن السائب عن كثير بن جُمهان</w:t>
        <w:br/>
      </w:r>
      <w:r>
        <w:rPr>
          <w:color w:val="FF0000"/>
          <w:rtl w:val="1"/>
        </w:rPr>
        <w:t xml:space="preserve">أن رجلاً قال لِعبد الله بن عمر بين الصَّفا والمروةِ: يا أبا عبدِ الرحمن إني أراك تمشِي والناسُ يسعَون، قال: إن أمْشِ فقد رأيتُ رسولَ الله ﷺ يمشي، وإن أسعَ فقد رأيتُ رسولَ الله ﷺ يسعى، وأنا شيخٌ كبيرٌ.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الرخص للمسن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