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المزارعة-صحيح البخاري — رقم الحديث: 2330 — الرقم الفرعي: 99 — الرقم الأصلي: 2330</w:t>
        <w:br/>
      </w:r>
      <w:r>
        <w:rPr>
          <w:rtl w:val="1"/>
        </w:rPr>
        <w:t xml:space="preserve"> حدثنا عليّ بن عبد الله حدثنا سفيان قال عمرو</w:t>
        <w:br/>
      </w:r>
      <w:r>
        <w:rPr>
          <w:color w:val="FF0000"/>
          <w:rtl w:val="1"/>
        </w:rPr>
        <w:t xml:space="preserve">قلتُ لِطاووسٍ: لو تَرَكْتَ المُخابَرةَ، فإنَّهم يَزعُمونَ أنَّ النبيَّ ﷺ نَهَى عنه،  </w:t>
      </w:r>
      <w:r>
        <w:rPr>
          <w:color w:val="FF0000"/>
          <w:rtl w:val="1"/>
        </w:rPr>
        <w:t xml:space="preserve">قال: أيْ عَمرُو، إنّي أُعْطِيهم وأُعِينُهم،  </w:t>
      </w:r>
      <w:r>
        <w:rPr>
          <w:color w:val="FF0000"/>
          <w:rtl w:val="1"/>
        </w:rPr>
        <w:t xml:space="preserve">وإنَّ أعلَمَهم أخبرني - يعني ابنَ عبَّاسٍ، رضي الله عنهما -: أنَّ النبيَّ ﷺ لم يَنْهَ عنه،  </w:t>
      </w:r>
      <w:r>
        <w:rPr>
          <w:color w:val="FF0000"/>
          <w:rtl w:val="1"/>
        </w:rPr>
        <w:t xml:space="preserve">ولكنْ قال: «أنْ يَمْنَحَ أحدُكم أخاه، خيرٌ له مِن أنْ يَأْخُذَ عليه خَرْجًا مَعلُومًا».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الرأي العام للأغلبية</w:t>
      </w:r>
    </w:p>
    <w:p>
      <w:pPr>
        <w:bidi w:val="1"/>
        <w:jc w:val="start"/>
      </w:pPr>
      <w:r>
        <w:rPr>
          <w:rtl w:val="1"/>
        </w:rPr>
        <w:t>الشرح: الدلالة: الرأي العام الاقتصادي</w:t>
      </w:r>
    </w:p>
    <w:p>
      <w:pPr>
        <w:bidi w:val="1"/>
        <w:jc w:val="start"/>
      </w:pPr>
      <w:r>
        <w:rPr>
          <w:rtl w:val="1"/>
        </w:rPr>
        <w:t>الشرح: الدلالة: الرأي العام المحلي (الوطني.الإقليمي)</w:t>
      </w:r>
    </w:p>
    <w:p>
      <w:pPr>
        <w:bidi w:val="1"/>
        <w:jc w:val="start"/>
      </w:pPr>
      <w:r>
        <w:rPr>
          <w:rtl w:val="1"/>
        </w:rPr>
        <w:t>الشرح: الدلالة: قيمة التعاون والتكافل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الرأي العام الظاهر (الواضح)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منكرات المعاملات المالية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في المَنيحة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