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كرم الله في استجابته دعاء عباده-كتاب الدعوات-سنن الترمذي — رقم الحديث: 3558 — الرقم الفرعي: 99 — الرقم الأصلي: 3554</w:t>
        <w:br/>
      </w:r>
      <w:r>
        <w:rPr>
          <w:rtl w:val="1"/>
        </w:rPr>
        <w:t xml:space="preserve"> حدثنا محمد بن بشار حدثنا أبو عامر العَقَدي حدثنا زهير ملاحظة وهو ابن محمد عن عبد الله بن محمد بن عقيل أنّ معاذ بن رفاعة أخبره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قام أَبو بكرٍ الصدِّيق على المِنْبَر، ثم بكى،  </w:t>
      </w:r>
      <w:r>
        <w:rPr>
          <w:color w:val="FF0000"/>
          <w:rtl w:val="1"/>
        </w:rPr>
        <w:t xml:space="preserve">فقال: قامَ رسولُ الله ﷺ عامَ الأَوَّلِ على المِنبَر، ثم بكى،  </w:t>
      </w:r>
      <w:r>
        <w:rPr>
          <w:color w:val="FF0000"/>
          <w:rtl w:val="1"/>
        </w:rPr>
        <w:t xml:space="preserve">فقال: «اسألوا الله العفوَ والعافِيةَ، فإنَّ أَحدًا لم يُعطَ بعد اليَقين خيرًا مِن العافِية».  </w:t>
      </w:r>
      <w:r>
        <w:rPr>
          <w:color w:val="000000"/>
          <w:rtl w:val="1"/>
        </w:rPr>
        <w:t xml:space="preserve">وهذا حديثٌ حسنٌ غريبٌ من هذا الوجه عن أبي بكر.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اليقين خير من العافية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