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رفع اليدين في الاستسقاء-كتاب الصلاة-سنن أبي داود — رقم الحديث: 1169 — الرقم الفرعي: 99 — الرقم الأصلي: 1169</w:t>
        <w:br/>
      </w:r>
      <w:r>
        <w:rPr>
          <w:rtl w:val="1"/>
        </w:rPr>
        <w:t xml:space="preserve"> حدثنا ابن أبي خلف ثنا محمد بن عبيد ثنا مِسعر عن يزيد الفقير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أتَتِ النبيَّ ﷺ بَوادٍ، فقال: «اللهمَّ اسقنا غيثًا مُغيثًا مَريئًا مَريعًا نافعًا غير ضارّ، عاجلًا غير آجِل»  </w:t>
      </w:r>
      <w:r>
        <w:rPr>
          <w:color w:val="FF0000"/>
          <w:rtl w:val="1"/>
        </w:rPr>
        <w:t xml:space="preserve">قال: فأطْبَقت عليهم السّماء.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