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أنمار-كتاب المغازي-صحيح البخاري — رقم الحديث: 4140 — الرقم الفرعي: 99 — الرقم الأصلي: 4140</w:t>
        <w:br/>
      </w:r>
      <w:r>
        <w:rPr>
          <w:rtl w:val="1"/>
        </w:rPr>
        <w:t xml:space="preserve"> حدثنا آدم حدثنا ابن ابي ذئب حدثنا عثمان بن عبد الله بن سراقة عن جابر بن عبد الله الأنصاريّ</w:t>
        <w:br/>
      </w:r>
      <w:r>
        <w:rPr>
          <w:color w:val="FF0000"/>
          <w:rtl w:val="1"/>
        </w:rPr>
        <w:t xml:space="preserve">رأيتُ النبيَّ ﷺ في غَزْوةِ أنْمارٍ يُصلِّي على راحِلتِه، مُتَوَجِّهاً قِبَلَ المشرِقِ مُتَطَوِّعاً.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