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التعجيل من جمع-أول كتاب المناسك-سنن أبي داود — رقم الحديث: 1941 — الرقم الفرعي: 99 — الرقم الأصلي: 1941</w:t>
        <w:br/>
      </w:r>
      <w:r>
        <w:rPr>
          <w:rtl w:val="1"/>
        </w:rPr>
        <w:t xml:space="preserve"> حدثنا عثمان بن أبي شيبة ثنا الوليد بن عقبة ثنا حمزة الزيات عن حبيب بن أبي ثابت عن عطاء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رسولُ الله ﷺ يُقَدِّمُ ضُعفاءَ أَهلِه بغَلَس، ويأمرُهم، يعني لا يَرمُون الجَمرةَ حتَّى تطلُعَ الشَّمسُ.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شفقته ﷺ على أهل بيته وأقربائه - رحمة النبيّ ﷺ وشفقته</w:t>
      </w:r>
    </w:p>
    <w:p>
      <w:pPr>
        <w:bidi w:val="1"/>
        <w:jc w:val="start"/>
      </w:pPr>
      <w:r>
        <w:rPr>
          <w:rtl w:val="1"/>
        </w:rPr>
        <w:t>الشرح: الدلالة: في ليلة المزدلفة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