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دعاء النبيّ صلى الله عليه وسلم،وتعوّذه في دبر كلّ صلاة-كتاب الدعوات-سنن الترمذي — رقم الحديث: 3569 — الرقم الفرعي: 99 — الرقم الأصلي: 3565</w:t>
        <w:br/>
      </w:r>
      <w:r>
        <w:rPr>
          <w:rtl w:val="1"/>
        </w:rPr>
        <w:t xml:space="preserve"> حدثنا سفيان بن وكيع حدثنا عبد الله بن نُمير و زيد بن حباب عن موسى بن عبيدة عن محمد بن ثابت عن أبي حكيم ملاحظة خطميّ مولى الزبير عن الزبير بن العوّام</w:t>
        <w:br/>
      </w:r>
      <w:r>
        <w:rPr>
          <w:color w:val="FF0000"/>
          <w:rtl w:val="1"/>
        </w:rPr>
        <w:t xml:space="preserve">قال رَسولُ اللَّهِ ﷺ: «ما مِن صَباحٍ يُصبِحُ العَبدُ فيهِ إِلَّا ومُنادٍ يُنادي: سَبِّحوا المَلِكَ القُدُّوسَ».  </w:t>
      </w:r>
      <w:r>
        <w:rPr>
          <w:color w:val="000000"/>
          <w:rtl w:val="1"/>
        </w:rPr>
        <w:t xml:space="preserve">وهٰذا حَديثٌ غَريبٌ.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