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تفريع أبواب الصفوف - باب تسوية الصفوف-كتاب الصلاة-سنن أبي داود — رقم الحديث: 672 — الرقم الفرعي: 99 — الرقم الأصلي: 672</w:t>
        <w:br/>
      </w:r>
      <w:r>
        <w:rPr>
          <w:rtl w:val="1"/>
        </w:rPr>
        <w:t xml:space="preserve"> حدثنا ابن بشّار ثنا أبو عاصم ثنا جعفر بن يحيى بن ثوبان قال:أخبرني عمّي عمارة بن ثوبان عن عطاء عن ابن عبّاس قال:قال رسول الله صلى الله عليه وسلم</w:t>
        <w:br/>
      </w:r>
      <w:r>
        <w:rPr>
          <w:color w:val="FF0000"/>
          <w:rtl w:val="1"/>
        </w:rPr>
        <w:t xml:space="preserve">«خِيارُكم ألْيَنُكم مَناكِبَ في الصَّلاة».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لين المنكب في الصلاة - الصف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بعض الآداب والمندوبات في الصلاة -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