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التستر عند الجماع-كتاب النكاح-سنن ابن ماجة — رقم الحديث: 1921 — الرقم الفرعي: 99 — الرقم الأصلي: 1921</w:t>
        <w:br/>
      </w:r>
      <w:r>
        <w:rPr>
          <w:rtl w:val="1"/>
        </w:rPr>
        <w:t xml:space="preserve"> حدثنا إسحاق بن وهب الواسطيّ ثنا الوليد بن القاسم الهمدانيّ ثنا الأحوص بن حكيم عن أبيه و راشد بن سعد و عبد الأعلى بن عديّ عن عُتبة بن عبدٍ السُّلميّ قال:قال رسول الله صلى الله عليه وسلم</w:t>
        <w:br/>
      </w:r>
      <w:r>
        <w:rPr>
          <w:color w:val="FF0000"/>
          <w:rtl w:val="1"/>
        </w:rPr>
        <w:t xml:space="preserve">«إذا أتَى أَحدُكم أَهلَه فلْيستَتِر، ولا يَتجرَّد تجرُّدَ العَيْرَين».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