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نظر المرأة إلى الحبش-كتاب النكاح-صحيح البخاري — رقم الحديث: 5236 — الرقم الفرعي: 99 — الرقم الأصلي: 5236</w:t>
        <w:br/>
      </w:r>
      <w:r>
        <w:rPr>
          <w:rtl w:val="1"/>
        </w:rPr>
        <w:t xml:space="preserve"> حدثنا إسحاق بن ابراهيم الحنظليّ عن عيسى عن الأوزاعيّ عن الزهريّ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رأيتُ النبيَّ ﷺ يَسْتُرُني برِدائِه، وأنا أنظُرُ إلى الحَبَشةِ يَلْعَبونَ في المسجدِ،  </w:t>
      </w:r>
      <w:r>
        <w:rPr>
          <w:color w:val="FF0000"/>
          <w:rtl w:val="1"/>
        </w:rPr>
        <w:t xml:space="preserve">حتَّى أكونَ أنا الَّذي أسأَمُ،  </w:t>
      </w:r>
      <w:r>
        <w:rPr>
          <w:color w:val="FF0000"/>
          <w:rtl w:val="1"/>
        </w:rPr>
        <w:t xml:space="preserve">فاقدُرُوا قَدْرَ الجاريةِ الحديثةِ السِّنِّ، الحَرِيصةِ على اللَّهْوِ.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الترويح باللَّعِب - قيم الترويح البريء والهوايات الهادفة والمُزاح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