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الاقتصاد في طلب المعيشة-كتاب التجارات-سنن ابن ماجة — رقم الحديث: 2144 — الرقم الفرعي: 99 — الرقم الأصلي: 2144</w:t>
        <w:br/>
      </w:r>
      <w:r>
        <w:rPr>
          <w:rtl w:val="1"/>
        </w:rPr>
        <w:t xml:space="preserve"> حدثنا محمد بن المُصفّى الحِمصيّ ثنا الوليد بن مسلم عن ابن جريج عن أبي الزبير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«أيّها الناس، اتّقوا اللهَ وأجمِلوا في الطّلب،  </w:t>
      </w:r>
      <w:r>
        <w:rPr>
          <w:color w:val="FF0000"/>
          <w:rtl w:val="1"/>
        </w:rPr>
        <w:t xml:space="preserve">فإنّ نفسًا لن تموت حتّى تستوفيَ رزقها، وإن أبطأ عنها،  </w:t>
      </w:r>
      <w:r>
        <w:rPr>
          <w:color w:val="FF0000"/>
          <w:rtl w:val="1"/>
        </w:rPr>
        <w:t xml:space="preserve">فاتّقوا اللهَ وأجمِلوا في الطّلب  </w:t>
      </w:r>
      <w:r>
        <w:rPr>
          <w:color w:val="000000"/>
          <w:rtl w:val="1"/>
        </w:rPr>
        <w:t xml:space="preserve">خذوا ما حَلّ، ودَعُوا ما حَرُم».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