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4959 — الرقم الفرعي: 99 — الرقم الأصلي: 4959</w:t>
        <w:br/>
      </w:r>
      <w:r>
        <w:rPr>
          <w:rtl w:val="1"/>
        </w:rPr>
        <w:t xml:space="preserve"> حدثنا عبدة حدثنا هشام عن أبيه عن ابن عمر عن النبي،صلى الله عليه وسلم</w:t>
        <w:br/>
      </w:r>
      <w:r>
        <w:rPr>
          <w:color w:val="000000"/>
          <w:rtl w:val="1"/>
        </w:rPr>
        <w:t xml:space="preserve">أَنَّهُ قَالَ: «إِنَّ الْمَيِّتَ لَيُعَذَّبُ بِبُكَاءِ أَهْلِهِ عَلَيْهِ» فَذُكِرَ ذَلِكَ لِعَائِشَةَ، فَقَالَتْ: وَهِلَ -يَعْنِي ابْنَ عُمَرَ-  </w:t>
      </w:r>
      <w:r>
        <w:rPr>
          <w:color w:val="000000"/>
          <w:rtl w:val="1"/>
        </w:rPr>
        <w:t xml:space="preserve">إِنَّمَا مَرَّ رَسُولُ اللهِ ﷺ عَلَى قَبْرٍ فَقَالَ: «إِنَّ صَاحِبَ هَذَا لَيُعَذَّبُ وَأَهْلُهُ يَبْكُونَ عَلَيْهِ»، ثُمَّ قَرَأَتْ هَذِهِ الْآيَةَ: ﴿وَلَا تَزِرُ وَازِرَةٌ وِزْرَ أُخْرَى﴾ [الأنعام: 164]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