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التسليم-كتاب الصلاة-صحيح البخاري — رقم الحديث: 837 — الرقم الفرعي: 99 — الرقم الأصلي: 837</w:t>
        <w:br/>
      </w:r>
      <w:r>
        <w:rPr>
          <w:rtl w:val="1"/>
        </w:rPr>
        <w:t xml:space="preserve"> حدثنا موسى بن إسماعيل حدثنا إبراهيم بن سعد حدثنا الزهريّ عن هند بنت الحارث أنّ أمّ سلمة رضي الله عنها</w:t>
        <w:br/>
      </w:r>
      <w:r>
        <w:rPr>
          <w:color w:val="FF0000"/>
          <w:rtl w:val="1"/>
        </w:rPr>
        <w:t xml:space="preserve">قالت: كان رسولُ الله ﷺ إذا سَلَّمَ قامَ النِّساءُ حينَ يَقْضي تَسْلِيمَه، ومَكَثَ يسيرًا قبلَ أنْ يقومَ. </w:t>
      </w:r>
      <w:r>
        <w:rPr>
          <w:color w:val="FF0000"/>
          <w:rtl w:val="1"/>
        </w:rPr>
        <w:t xml:space="preserve">قال ابنُ شِهَاب: فأُرَى - والله أعلمُ - أنَّ مُكْثَه لكَيْ يَنفُذَ النِّساءُ قبلَ أنْ يُدرِكَهُنَّ مَنِ انصَرَفَ منَ القومِ. </w:t>
      </w:r>
    </w:p>
    <w:p>
      <w:pPr>
        <w:bidi w:val="1"/>
        <w:jc w:val="start"/>
      </w:pPr>
      <w:r>
        <w:rPr>
          <w:rtl w:val="1"/>
        </w:rPr>
        <w:t>الشرح: الدلالة: الحياء والعفة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اختلاط النساء بالرجال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المكث في المصلى بعد الصلاة - السلام وختم الصلاة</w:t>
      </w:r>
    </w:p>
    <w:p>
      <w:pPr>
        <w:bidi w:val="1"/>
        <w:jc w:val="start"/>
      </w:pPr>
      <w:r>
        <w:rPr>
          <w:rtl w:val="1"/>
        </w:rPr>
        <w:t>الشرح: الدلالة: عدم الاختلاط بين النساء والرجال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ذهاب النساء إلى المساجد - ارتياد النساء المساجد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مغادرة النساء للمسجد - ارتياد النساء المساجد</w:t>
      </w:r>
    </w:p>
    <w:p>
      <w:pPr>
        <w:bidi w:val="1"/>
        <w:jc w:val="start"/>
      </w:pPr>
      <w:r>
        <w:rPr>
          <w:rtl w:val="1"/>
        </w:rPr>
        <w:t xml:space="preserve">الشرح: الدلالة: محافظته ﷺ على حرمة النساء - حياء النبي ﷺ وعفته </w:t>
      </w:r>
    </w:p>
    <w:p>
      <w:pPr>
        <w:bidi w:val="1"/>
        <w:jc w:val="start"/>
      </w:pPr>
      <w:r>
        <w:rPr>
          <w:rtl w:val="1"/>
        </w:rPr>
        <w:t>الشرح: الدلالة: حسن تصرفه ﷺ - الباب الرابع: حسن تصرف النبي ﷺ ...</w:t>
      </w:r>
    </w:p>
    <w:p>
      <w:pPr>
        <w:bidi w:val="1"/>
        <w:jc w:val="start"/>
      </w:pPr>
      <w:r>
        <w:rPr>
          <w:rtl w:val="1"/>
        </w:rPr>
        <w:t xml:space="preserve">الشرح: الدلالة: مكثه ﷺ يسيرًا بعد التسليم كي ينفذ النساء - صلاة النبي ﷺ للفرائض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