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صفة النبيّ صلى الله عليه وسلم-كتاب المناقب-صحيح البخاري — رقم الحديث: 3545 — الرقم الفرعي: 99 — الرقم الأصلي: 3545</w:t>
        <w:br/>
      </w:r>
      <w:r>
        <w:rPr>
          <w:rtl w:val="1"/>
        </w:rPr>
        <w:t xml:space="preserve"> حدثنا عبد الله بن رجاء حدثنا إسرائيل عن أبي إسحاق عن وهب،أبي جُحيفة السُّوائيّ</w:t>
        <w:br/>
      </w:r>
      <w:r>
        <w:rPr>
          <w:color w:val="000000"/>
          <w:rtl w:val="1"/>
        </w:rPr>
        <w:t xml:space="preserve">قال: رأيتُ النبيَّ ﷺ،  </w:t>
      </w:r>
      <w:r>
        <w:rPr>
          <w:color w:val="FF0000"/>
          <w:rtl w:val="1"/>
        </w:rPr>
        <w:t xml:space="preserve">ورأيتُ بياضًا من تحتِ شَفَتِه السُّفْلَى، العَنفَقة.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في شيبه ﷺ - في صفة شعره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