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قُتل من المسلمين يوم أُحد-كتاب المغازي-صحيح البخاري — رقم الحديث: 4081 — الرقم الفرعي: 99 — الرقم الأصلي: 4081</w:t>
        <w:br/>
      </w:r>
      <w:r>
        <w:rPr>
          <w:rtl w:val="1"/>
        </w:rPr>
        <w:t xml:space="preserve"> حدثنا محمد بن العلاء حدثنا أبو أسامة عن بُرَيد بن عبد الله بن أبي بُردة عن جدّه أبي بردة عن أبي موسى،رضي الله عنه أُرى عن النبيّ،صلى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«رأيتُ في رُؤْيايَ أنّي هَزَزْتُ سَيفًا، فانقَطَعَ صَدْرُه، فإذا هو ما أُصِيبَ منَ المؤمنينَ يومَ أُحدٍ،  </w:t>
      </w:r>
      <w:r>
        <w:rPr>
          <w:color w:val="000000"/>
          <w:rtl w:val="1"/>
        </w:rPr>
        <w:t xml:space="preserve">ثمَّ هَزَزْتُه أُخرَى، فعادَ أحسَنَ ما كانَ، فإذا هو ما جاءَ به الله منَ الفَتْحِ واجتِماع المؤمنينَ،  </w:t>
      </w:r>
      <w:r>
        <w:rPr>
          <w:color w:val="FF0000"/>
          <w:rtl w:val="1"/>
        </w:rPr>
        <w:t xml:space="preserve">ورأيتُ فيها بَقَرًا، والله خيرٌ، فإذا هم المؤمِنونَ يومَ أُحدٍ». 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 في أحد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