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يدخل الدجال المدينة-كتاب الحجّ-صحيح البخاري — رقم الحديث: 1879 — الرقم الفرعي: 99 — الرقم الأصلي: 1879</w:t>
        <w:br/>
      </w:r>
      <w:r>
        <w:rPr>
          <w:rtl w:val="1"/>
        </w:rPr>
        <w:t xml:space="preserve"> حدثنا عبد العزيز بن عبد الله قال:حدثني إبراهيم بن سعد عن أبيه عن جدّه عن أبي بكرة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يَدخُلُ المدينةَ رُعْبُ المَسِيحِ الدَّجّالِ، لها يومَئذٍ سبعةُ أبوابٍ، على كلِّ بابٍ مَلَكان».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