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الستر على أهل الحدود-كتاب الحدود-سنن أبي داود — رقم الحديث: 4377 — الرقم الفرعي: 99 — الرقم الأصلي: 4377</w:t>
        <w:br/>
      </w:r>
      <w:r>
        <w:rPr>
          <w:rtl w:val="1"/>
        </w:rPr>
        <w:t xml:space="preserve"> حدثنا مُسدد ثنا يحيى عن سفيان عن زيد بن أسلم عن يزيد بن نعيم عن أبيه</w:t>
        <w:br/>
      </w:r>
      <w:r>
        <w:rPr>
          <w:color w:val="000000"/>
          <w:rtl w:val="1"/>
        </w:rPr>
        <w:t xml:space="preserve">أنَّ ماعزًا أَتى النبيَّ ﷺ فأقرَّ عندَه أربَعَ مرّاتٍ،  </w:t>
      </w:r>
      <w:r>
        <w:rPr>
          <w:color w:val="000000"/>
          <w:rtl w:val="1"/>
        </w:rPr>
        <w:t xml:space="preserve">فأمَرَ برَجْمِه،  </w:t>
      </w:r>
      <w:r>
        <w:rPr>
          <w:color w:val="FF0000"/>
          <w:rtl w:val="1"/>
        </w:rPr>
        <w:t xml:space="preserve">وقال لهزَّالٍ: «لو سَتَرتَهُ بثَوبِكَ كانَ خيرًا لك».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الإقرار - الإقرار</w:t>
      </w:r>
    </w:p>
    <w:p>
      <w:pPr>
        <w:bidi w:val="1"/>
        <w:jc w:val="start"/>
      </w:pPr>
      <w:r>
        <w:rPr>
          <w:rtl w:val="1"/>
        </w:rPr>
        <w:t>الشرح: الدلالة: صيغة الإقرار - الإقرار</w:t>
      </w:r>
    </w:p>
    <w:p>
      <w:pPr>
        <w:bidi w:val="1"/>
        <w:jc w:val="start"/>
      </w:pPr>
      <w:r>
        <w:rPr>
          <w:rtl w:val="1"/>
        </w:rPr>
        <w:t>الشرح: الدلالة: قيمة ستر العورات - قيم ستر العورات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إيقاف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