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رفع الصوت بالقرآن-كتاب الافتتاح-سنن النسائي — رقم الحديث: 1013 — الرقم الفرعي: 99 — الرقم الأصلي: 1013</w:t>
        <w:br/>
      </w:r>
      <w:r>
        <w:rPr>
          <w:rtl w:val="1"/>
        </w:rPr>
        <w:t xml:space="preserve"> أخبرنا يعقوب بن إبراهيم الدّورقيّ عن وكيع قال:حدثنا مِسعر عن أبي العلاء عن يحيى بن جعدة عن أم هانىء</w:t>
        <w:br/>
      </w:r>
      <w:r>
        <w:rPr>
          <w:color w:val="FF0000"/>
          <w:rtl w:val="1"/>
        </w:rPr>
        <w:t xml:space="preserve">قالت: كنتُ أَسمعُ قِراءةَ النّبيِّ ﷺ وأنا على عَرِيشِي.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الجهر بالقراءة - تلاوة القرآن</w:t>
      </w:r>
    </w:p>
    <w:p>
      <w:pPr>
        <w:bidi w:val="1"/>
        <w:jc w:val="start"/>
      </w:pPr>
      <w:r>
        <w:rPr>
          <w:rtl w:val="1"/>
        </w:rPr>
        <w:t xml:space="preserve">الشرح: الدلالة: رفع صوته ﷺ بالقراءة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