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يذكر من صوم النبيّ صلى الله عليه وسلم،وإفطاره-كتاب الصوم-صحيح البخاري — رقم الحديث: 1973 — الرقم الفرعي: 99 — الرقم الأصلي: 1973</w:t>
        <w:br/>
      </w:r>
      <w:r>
        <w:rPr>
          <w:rtl w:val="1"/>
        </w:rPr>
        <w:t xml:space="preserve"> حدثني محمد أخبرنا أبو خالد الأحمر أخبرنا حميد</w:t>
        <w:br/>
      </w:r>
      <w:r>
        <w:rPr>
          <w:color w:val="FF0000"/>
          <w:rtl w:val="1"/>
        </w:rPr>
        <w:t xml:space="preserve">قال: سألتُ أنسًا، رضي الله عنه، عن صِيامِ النبيِّ ﷺ،  </w:t>
      </w:r>
      <w:r>
        <w:rPr>
          <w:color w:val="FF0000"/>
          <w:rtl w:val="1"/>
        </w:rPr>
        <w:t xml:space="preserve">فقال: ما كنتُ أُحِبُّ أنْ أَراه منَ الشَّهرِ صائمًا إلَّا رأيتُه، ولا مُفْطِرًا إلَّا رأيتُه،  </w:t>
      </w:r>
      <w:r>
        <w:rPr>
          <w:color w:val="FF0000"/>
          <w:rtl w:val="1"/>
        </w:rPr>
        <w:t xml:space="preserve">ولا منَ اللَّيلِ قائمًا إلَّا رأيتُه، ولا نائمًا إلَّا رأيتُه.  </w:t>
      </w:r>
      <w:r>
        <w:rPr>
          <w:color w:val="FF0000"/>
          <w:rtl w:val="1"/>
        </w:rPr>
        <w:t xml:space="preserve">ولا مَسِسْتُ خَزّةً ولا حَرِيرةً ألْيَنَ من كَفِّ رسولِ الله ﷺ،  </w:t>
      </w:r>
      <w:r>
        <w:rPr>
          <w:color w:val="FF0000"/>
          <w:rtl w:val="1"/>
        </w:rPr>
        <w:t xml:space="preserve">ولا شَمِمْتُ مِسْكةً ولا عَبِيرةً أطْيَبَ رائحةً من رائحةِ رسولِ الله ﷺ. 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جمال النّبيِّ ﷺ وطِيبِ رائحته - قيم تذوق الجمال</w:t>
      </w:r>
    </w:p>
    <w:p>
      <w:pPr>
        <w:bidi w:val="1"/>
        <w:jc w:val="start"/>
      </w:pPr>
      <w:r>
        <w:rPr>
          <w:rtl w:val="1"/>
        </w:rPr>
        <w:t>الشرح: الدلالة: لين كفه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>الشرح: الدلالة: همته ﷺ في صوم النافلة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