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من يتبع جنازة-كتاب الجنائز-سنن النسائي — رقم الحديث: 1940 — الرقم الفرعي: 99 — الرقم الأصلي: 1940</w:t>
        <w:br/>
      </w:r>
      <w:r>
        <w:rPr>
          <w:rtl w:val="1"/>
        </w:rPr>
        <w:t xml:space="preserve"> أخبرنا قتيبة قال:حدثنا عَبثر عن بُرد ملاحظة أخي يزيد بن أبي زياد عن المُسيّب بن رافع قال:سمعت البراء بن عازب يقول:قال رسول الله صلى الله عليه وسلم</w:t>
        <w:br/>
      </w:r>
      <w:r>
        <w:rPr>
          <w:color w:val="FF0000"/>
          <w:rtl w:val="1"/>
        </w:rPr>
        <w:t xml:space="preserve">«مَن تَبِعَ جِنازةً حتى يُصلَّى عليها، كان له مِن الأَجرِ قِيرَاط، ومَن مَشى مع الجِنازةِ حتى تُدفَنَ كان له مِن الأَجرِ قِيراطانِ،  </w:t>
      </w:r>
      <w:r>
        <w:rPr>
          <w:color w:val="000000"/>
          <w:rtl w:val="1"/>
        </w:rPr>
        <w:t xml:space="preserve">والقِيراطُ مِثلُ أُحُد».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