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الرقى-باب في الرجل يتداوى-سنن أبي داود — رقم الحديث: 3887 — الرقم الفرعي: 99 — الرقم الأصلي: 3887</w:t>
        <w:br/>
      </w:r>
      <w:r>
        <w:rPr>
          <w:rtl w:val="1"/>
        </w:rPr>
        <w:t xml:space="preserve"> حدثنا إبراهيم بن مهدي المِصِّيصيّ ثنا عليّ بن مُسْهِر عن عبد العزيز بن عمر بن عبد العزيز عن صالح بن كَيْسان عن أبي بكر بن سليمان بن أبي حَثْمَة عن الشّفّاء بنت عبد الله</w:t>
        <w:br/>
      </w:r>
      <w:r>
        <w:rPr>
          <w:color w:val="000000"/>
          <w:rtl w:val="1"/>
        </w:rPr>
        <w:t xml:space="preserve">قالت:  </w:t>
      </w:r>
      <w:r>
        <w:rPr>
          <w:color w:val="000000"/>
          <w:rtl w:val="1"/>
        </w:rPr>
        <w:t xml:space="preserve">دخلَ عليَّ النّبيُّ ﷺ وأَنا عندَ حفصةَ،  </w:t>
      </w:r>
      <w:r>
        <w:rPr>
          <w:color w:val="FF0000"/>
          <w:rtl w:val="1"/>
        </w:rPr>
        <w:t xml:space="preserve">فقال لي: «ألَا تُعَلِّمينَ هذه رُقْيَةَ النَّمْلةِ كما علَّمتِيها الكِتابة». </w:t>
      </w:r>
    </w:p>
    <w:p>
      <w:pPr>
        <w:bidi w:val="1"/>
        <w:jc w:val="start"/>
      </w:pPr>
      <w:r>
        <w:rPr>
          <w:rtl w:val="1"/>
        </w:rPr>
        <w:t>درجة الحديث: معلول</w:t>
      </w:r>
    </w:p>
    <w:p>
      <w:pPr>
        <w:bidi w:val="1"/>
        <w:jc w:val="start"/>
      </w:pPr>
      <w:r>
        <w:rPr>
          <w:rtl w:val="1"/>
        </w:rPr>
        <w:t>الشرح: الدلالة: النملة - الأمراض الجلدية</w:t>
      </w:r>
    </w:p>
    <w:p>
      <w:pPr>
        <w:bidi w:val="1"/>
        <w:jc w:val="start"/>
      </w:pPr>
      <w:r>
        <w:rPr>
          <w:rtl w:val="1"/>
        </w:rPr>
        <w:t>الشرح: الدلالة: التربية الصحية - الأهداف</w:t>
      </w:r>
    </w:p>
    <w:p>
      <w:pPr>
        <w:bidi w:val="1"/>
        <w:jc w:val="start"/>
      </w:pPr>
      <w:r>
        <w:rPr>
          <w:rtl w:val="1"/>
        </w:rPr>
        <w:t>الشرح: الدلالة: تجريد الطب من الشعوذة والدجل والخرافات - مبادئ عامة في الطب والصحة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