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دخول الكعبة للحاج وغيره،والصلاة فيها،والدعاء في نواحيها كلّها-كتاب الحجّ-صحيح مسلم — رقم الحديث: 1330 — الرقم الفرعي: 99 — الرقم الأصلي: 1330</w:t>
        <w:br/>
      </w:r>
      <w:r>
        <w:rPr>
          <w:rtl w:val="1"/>
        </w:rPr>
        <w:t xml:space="preserve"> حدثنا إسحاق بن إبراهيم و عبد بن حميد جميعاً عن ابن بكر قال عبد أخبرنا محمد بن بكر أخبرنا ابن جريج قال:قلت ل عطاء أسمعت ابن عباس</w:t>
        <w:br/>
      </w:r>
      <w:r>
        <w:rPr>
          <w:color w:val="FF0000"/>
          <w:rtl w:val="1"/>
        </w:rPr>
        <w:t xml:space="preserve">يقول: إِنَّما أُمِرتُم بِالطَّوافِ، ولَم تُؤمَروا بِدُخُولِه؟ قال: لَم يَكُن يَنهَى عَن دُخُولِه، ولَكِنِّي سَمِعتُه يقول: أَخبَرَني أُسامَةُ بنُ زَيدٍ، أَنَّ النَّبِيَّ ﷺ لَمَّا دَخَلَ البَيتَ، دَعا في نَواحِيه كُلِّها، ولَم يُصَلِّ فيه حَتَّى خَرَجَ، فلَمَّا خَرَجَ رَكَعَ في قُبُلِ البَيتِ رَكعَتَينِ، وقال: «هذه القِبلَةُ»، قُلتُ لَه: ما نَواحِيها؟ أَفي زَواياها؟ قال: بَل في كُلِّ قِبلَةٍ مِن البَيتِ.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دخول الكعبة - الدخول إلى مكة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