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8522 — الرقم الفرعي: 99 — الرقم الأصلي: 8522</w:t>
        <w:br/>
      </w:r>
      <w:r>
        <w:rPr>
          <w:rtl w:val="1"/>
        </w:rPr>
        <w:t xml:space="preserve"> حدثنا عبد الله حدثني أبي ثنا  عفّان ثنا حمّاد ملاحظة يعني ابن سلمة عن  عليّ بن زيد حدثني من سمع أبا هريرة يقول:قال رسول الله صلى الله عليه وسلم</w:t>
        <w:br/>
      </w:r>
      <w:r>
        <w:rPr>
          <w:color w:val="FF0000"/>
          <w:rtl w:val="1"/>
        </w:rPr>
        <w:t xml:space="preserve">«يا ابنَ آدمَ، اعمَلْ كأنّكَ تَرَى،  </w:t>
      </w:r>
      <w:r>
        <w:rPr>
          <w:color w:val="000000"/>
          <w:rtl w:val="1"/>
        </w:rPr>
        <w:t xml:space="preserve">وعُدَّ نفْسَكَ مع المَوتَى،  </w:t>
      </w:r>
      <w:r>
        <w:rPr>
          <w:color w:val="000000"/>
          <w:rtl w:val="1"/>
        </w:rPr>
        <w:t xml:space="preserve">وإيّاكَ ودَعوةَ المَظلُوم».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قيمة مراقَبة الله عزَّ وجل - القيم الإيمانية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