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فضل سبحان الله وبحمده-كتاب الذكر والدعاء والتوبة والإستغفار-صحيح مسلم — رقم الحديث: 2731 — الرقم الفرعي: 1 — الرقم الأصلي: 2731</w:t>
        <w:br/>
      </w:r>
      <w:r>
        <w:rPr>
          <w:rtl w:val="1"/>
        </w:rPr>
        <w:t xml:space="preserve"> حدثنا زهير بن حرب حدثنا حَبّان بن هلال حدثنا وُهَيب حدثنا سعيد الجريريّ عن أبي عبد الله الجسْرِيّ عن ابن الصّامت عن أبي ذرّ</w:t>
        <w:br/>
      </w:r>
      <w:r>
        <w:rPr>
          <w:color w:val="FF0000"/>
          <w:rtl w:val="1"/>
        </w:rPr>
        <w:t xml:space="preserve">أَنَّ رَسولَ اللهِ ﷺ سُئِلَ أَيُّ الكَلامِ أَفْضَلُ؟ قال:  </w:t>
      </w:r>
      <w:r>
        <w:rPr>
          <w:color w:val="FF0000"/>
          <w:rtl w:val="1"/>
        </w:rPr>
        <w:t xml:space="preserve">«ما اصطَفَى اللهُ لِمَلَائِكَتِه أَو لِعِبادِه: سُبحانَ اللهِ وبِحَمدِه».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أحب الكلام الى الله تعالى - أذكار وأدعية متفرقة</w:t>
      </w:r>
    </w:p>
    <w:p>
      <w:pPr>
        <w:bidi w:val="1"/>
        <w:jc w:val="start"/>
      </w:pPr>
      <w:r>
        <w:rPr>
          <w:rtl w:val="1"/>
        </w:rPr>
        <w:t>الشرح: الدلالة: الحمد والشكر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فضل التسبيح والتحميد - فضل أذكار مخصوصة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بالتشويق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القدرة والكفاية في أساليب التدريس ووسائله - الكفايات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