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 مناقب قريش-كتاب المناقب-صحيح البخاري — رقم الحديث: 3501 — الرقم الفرعي: 99 — الرقم الأصلي: 3501</w:t>
        <w:br/>
      </w:r>
      <w:r>
        <w:rPr>
          <w:rtl w:val="1"/>
        </w:rPr>
        <w:t xml:space="preserve"> حدثنا أبو الوليد حدثنا عاصم بن محمد قال:سمعت أبي عن ابن عمر رضي الله عنهما عن النبيِّ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يَزالُ هذا الأمرُ في قُرَيشٍ ما بَقِيَ منهمُ اثنانِ».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النسب - شروط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