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أمر الأئمّة بتخفيف الصلاة في تمام-كتاب الصلاة-صحيح مسلم — رقم الحديث: 469 — الرقم الفرعي: 2 — الرقم الأصلي: 469</w:t>
        <w:br/>
      </w:r>
      <w:r>
        <w:rPr>
          <w:rtl w:val="1"/>
        </w:rPr>
        <w:t xml:space="preserve"> حدثنا يحيى بن يحيى و قتيبة بن سعيد ملاحظة قال يحيى:أخبرنا،وقال قتيبة حدثنا أبو عَوانة عن قتادة عن أنس</w:t>
        <w:br/>
      </w:r>
      <w:r>
        <w:rPr>
          <w:color w:val="FF0000"/>
          <w:rtl w:val="1"/>
        </w:rPr>
        <w:t xml:space="preserve">أَنَّ رسولَ الله ﷺ كان مِن أَخَفِّ النَّاسِ صلاةً في تَمام. </w:t>
      </w:r>
    </w:p>
    <w:p>
      <w:pPr>
        <w:bidi w:val="1"/>
        <w:jc w:val="start"/>
      </w:pPr>
      <w:r>
        <w:rPr>
          <w:rtl w:val="1"/>
        </w:rPr>
        <w:t xml:space="preserve">الشرح: الدلالة: تخفيفه ﷺ الصلاة في تمام - صلاة النبي ﷺ للفرائض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