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الحكم في الدماء-كتاب  الديات-سنن الترمذي — رقم الحديث: 1398 — الرقم الفرعي: 99 — الرقم الأصلي: 1398</w:t>
        <w:br/>
      </w:r>
      <w:r>
        <w:rPr>
          <w:rtl w:val="1"/>
        </w:rPr>
        <w:t xml:space="preserve"> حدثنا الحسين بن حُرَيْث حدثنا الفضل بن موسى عن الحسين بن واقد عن يزيد الرّقاشيّ حدثنا أبو الحكم البَجَليّ قال: سمعتُ أبا سعيدٍ الخُدريَّ و أَبا هُريرةَ يذكران عن رَسولِ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أنَّ أَهلَ السماءِ وأَهلَ الأَرض اشتَركُوا في دَمِ مُؤمِنٍ لَأكبَّهم اللهُ في النار». 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وأَبو الحَكَمِ البَجَليُّ: هو عبدُ الرَّحمنِ بنُ أَبي نُعْم.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