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قرأ السجدة ولم يسجد-كتاب الصلاة-صحيح البخاري — رقم الحديث: 1072 — الرقم الفرعي: 99 — الرقم الأصلي: 1072</w:t>
        <w:br/>
      </w:r>
      <w:r>
        <w:rPr>
          <w:rtl w:val="1"/>
        </w:rPr>
        <w:t xml:space="preserve"> حدثنا سليمان بن داود أبو الربيع قال:حدثنا إسماعيل بن جعفر قال: أخبرنا يزيد بن خُصيفة عن ابن قسيط عن عطاء بن يسار ملاحظة أنه أخبره أنه سأل زيد بن ثابت رضي الله عنه</w:t>
        <w:br/>
      </w:r>
      <w:r>
        <w:rPr>
          <w:color w:val="FF0000"/>
          <w:rtl w:val="1"/>
        </w:rPr>
        <w:t xml:space="preserve">فزَعَمَ أنَّه قرأَ على النّبيِّ ﷺ: ﴿وَالنَّجْمِ﴾ فلم يَسجُدْ فيها.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مواضع سجدات التلاوة - سجود التلاوة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