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سجود التلاوة-كتاب المساجد ومواضع الصلاة-صحيح مسلم — رقم الحديث: 577 — الرقم الفرعي: 99 — الرقم الأصلي: 577</w:t>
        <w:br/>
      </w:r>
      <w:r>
        <w:rPr>
          <w:rtl w:val="1"/>
        </w:rPr>
        <w:t xml:space="preserve"> حدثنا يحيى بن يحيى و يحيى بن أيوب و قتيبة بن سعيد و ابن حُجر ملاحظة قال يحيى بن يحيى:أخبرنا،وقال الآخرون حدثنا إسماعيل ملاحظة وهو ابن جعفر عن يزيد بن خُصيفة عن ابن قُسيط عن عطاء بن يسار</w:t>
        <w:br/>
      </w:r>
      <w:r>
        <w:rPr>
          <w:color w:val="FF0000"/>
          <w:rtl w:val="1"/>
        </w:rPr>
        <w:t xml:space="preserve">أنّه سألَ زيدَ بنَ ثابتٍ عن القِراءةِ معَ الإمام؟ فقال: لا قِراءةَ معَ الإمامِ في شيءٍ.  </w:t>
      </w:r>
      <w:r>
        <w:rPr>
          <w:color w:val="FF0000"/>
          <w:rtl w:val="1"/>
        </w:rPr>
        <w:t xml:space="preserve">وزَعَم أنّه قرَأَ على رَسولِ الله ﷺ ﴿والنَّجْمِ إذا هَوَى﴾ فلم يَسجُد.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قراءة المأموم وإنصاته - متابعة الإمام</w:t>
      </w:r>
    </w:p>
    <w:p>
      <w:pPr>
        <w:bidi w:val="1"/>
        <w:jc w:val="start"/>
      </w:pPr>
      <w:r>
        <w:rPr>
          <w:rtl w:val="1"/>
        </w:rPr>
        <w:t>الشرح: الدلالة: مواضع سجدات التلاوة - سجود التلاوة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