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الترجل-سنن أبي داود — رقم الحديث: 4160 — الرقم الفرعي: 99 — الرقم الأصلي: 4160</w:t>
        <w:br/>
      </w:r>
      <w:r>
        <w:rPr>
          <w:rtl w:val="1"/>
        </w:rPr>
        <w:t xml:space="preserve"> حدثنا الحسن بن عليّ ثنا يزيد المازنيّ أخبرنا الجُريريّ عن عبد الله بن بُرَيْدَة</w:t>
        <w:br/>
      </w:r>
      <w:r>
        <w:rPr>
          <w:color w:val="FF0000"/>
          <w:rtl w:val="1"/>
        </w:rPr>
        <w:t xml:space="preserve">أنَّ رجلًا من أصحابِ النبيِّ ﷺ رَحَلَ إلى فَضَالةَ بنِ عُبيدٍ وهو بمِصر،  </w:t>
      </w:r>
      <w:r>
        <w:rPr>
          <w:color w:val="FF0000"/>
          <w:rtl w:val="1"/>
        </w:rPr>
        <w:t xml:space="preserve">فقَدِمَ عليه، فقال: أمَا إنِّي لم آتِكَ زائرًا، ولكنِّي سمعتُ أنا وأنتَ حديثًا مِن رسولِ اللهِ ﷺ رَجَوتُ أن يكون عندَك منه عِلْمٌ،  </w:t>
      </w:r>
      <w:r>
        <w:rPr>
          <w:color w:val="FF0000"/>
          <w:rtl w:val="1"/>
        </w:rPr>
        <w:t xml:space="preserve">قال: ما هو؟ قال: كذا وكذا،  </w:t>
      </w:r>
      <w:r>
        <w:rPr>
          <w:color w:val="FF0000"/>
          <w:rtl w:val="1"/>
        </w:rPr>
        <w:t xml:space="preserve">قال: فما لي أراكَ شعِثًا وأنتَ أميرُ الأرضِ؟  </w:t>
      </w:r>
      <w:r>
        <w:rPr>
          <w:color w:val="FF0000"/>
          <w:rtl w:val="1"/>
        </w:rPr>
        <w:t xml:space="preserve">قال: إنَّ رسولَ الله ﷺ كان يَنهانا عن كثيرٍ من الإرفَاهِ،  </w:t>
      </w:r>
      <w:r>
        <w:rPr>
          <w:color w:val="FF0000"/>
          <w:rtl w:val="1"/>
        </w:rPr>
        <w:t xml:space="preserve">قال: فما لي لا أَرى عليك حِذَاءً؟  </w:t>
      </w:r>
      <w:r>
        <w:rPr>
          <w:color w:val="FF0000"/>
          <w:rtl w:val="1"/>
        </w:rPr>
        <w:t xml:space="preserve">قال: كان النبيُّ ﷺ يأمرُنا أن نَحتَفيَ أحيانًا.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قيمة التواضع في اللباس والهيئة - قيم التواضع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