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الجهاد والرباط-كتاب الإمارة-صحيح مسلم — رقم الحديث: 1889 — الرقم الفرعي: 1 — الرقم الأصلي: 1889</w:t>
        <w:br/>
      </w:r>
      <w:r>
        <w:rPr>
          <w:rtl w:val="1"/>
        </w:rPr>
        <w:t xml:space="preserve"> حدثنا يحيى بن يحيى التميميّ حدثنا عبد العزيز بن أبي حازم عن أبيه عن بَعْجَة عن أبي هريرة عن رسول الله صلى الله عليه وسلم</w:t>
        <w:br/>
      </w:r>
      <w:r>
        <w:rPr>
          <w:color w:val="000000"/>
          <w:rtl w:val="1"/>
        </w:rPr>
        <w:t xml:space="preserve">أنه قال:  </w:t>
      </w:r>
      <w:r>
        <w:rPr>
          <w:color w:val="FF0000"/>
          <w:rtl w:val="1"/>
        </w:rPr>
        <w:t xml:space="preserve">«مِن خيرِ مَعاشِ النّاسِ لهم،  </w:t>
      </w:r>
      <w:r>
        <w:rPr>
          <w:color w:val="FF0000"/>
          <w:rtl w:val="1"/>
        </w:rPr>
        <w:t xml:space="preserve">رجلٌ مُمسِكٌ عِنانَ فرَسِه في سَبيل الله، يَطيرُ على مَتْنِه، كلَّما سَمِع هَيْعَةً أو فَزْعةً طارَ عليه، يَبتغي القَتلَ والموتَ مَظانَّه،  </w:t>
      </w:r>
      <w:r>
        <w:rPr>
          <w:color w:val="FF0000"/>
          <w:rtl w:val="1"/>
        </w:rPr>
        <w:t xml:space="preserve">أو رجلٌ في غُنَيْمةٍ في رأس شَعَفَةٍ من هذه الشَّعَف، أو بطنِ وادٍ من هذه الأَودِية، يُقيمُ الصَّلاةَ ويُؤتي الزَّكاة، ويَعبدُ ربَّه حتى يأتيَهُ اليَقِين، ليس مِن النّاسِ إلّا في خَير». 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الخارجي (يحال إلى الجهاد والتعبئة العسكرية ) - الرعاية الأمنية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فضل الجهاد في سبيل الله ودرجته - فضل الجهاد وثواب المجاهدين (الدولة)</w:t>
      </w:r>
    </w:p>
    <w:p>
      <w:pPr>
        <w:bidi w:val="1"/>
        <w:jc w:val="start"/>
      </w:pPr>
      <w:r>
        <w:rPr>
          <w:rtl w:val="1"/>
        </w:rPr>
        <w:t>الشرح: الدلالة: فضل انغماس الرجل الشجاع أو الفئة القليلة في العدو رغبة في الشهادة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